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161102294921875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Chitbhanu Nagri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91943359375" w:line="240" w:lineRule="auto"/>
        <w:ind w:left="7.161102294921875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Senior Vice President - People Operations, Razorpay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5.01953125" w:line="240" w:lineRule="auto"/>
        <w:ind w:left="0" w:right="2.769775390625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Chitbhanu is the Senior Vice President- People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-3238</wp:posOffset>
            </wp:positionV>
            <wp:extent cx="2533650" cy="3352800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352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37646484375" w:line="240" w:lineRule="auto"/>
        <w:ind w:left="0" w:right="4.630126953125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Operations at Razorpay. He comes with a unique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12.518310546875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blend of experiences ranging from large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10.44677734375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multinational organizations to some of India’s most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37646484375" w:line="240" w:lineRule="auto"/>
        <w:ind w:left="0" w:right="2111.2957763671875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respected technology startups.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3.37646484375" w:line="240" w:lineRule="auto"/>
        <w:ind w:left="0" w:right="31.591796875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Chitbhanu enjoys building organizational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37646484375" w:line="240" w:lineRule="auto"/>
        <w:ind w:left="0" w:right="16.6064453125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capabilities that enable long term growth &amp; success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18.23974609375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for businesses. He is also a strong advocate of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10.12451171875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nurturing the right value system and a humane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3770751953125" w:line="240" w:lineRule="auto"/>
        <w:ind w:left="0" w:right="5.162353515625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culture that makes the organization’s success more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2840.6011962890625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inclusive &amp; sustainable.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.3770751953125" w:line="240" w:lineRule="auto"/>
        <w:ind w:left="0" w:right="17.117919921875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Chitbhanu is an alumnus of the Tata Institute of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Social Sciences, with 19+ years of experience in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3770751953125" w:line="240" w:lineRule="auto"/>
        <w:ind w:left="0" w:right="18.289794921875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Human Resources. He has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contributed towards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15.755615234375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creating a superior employee experience for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21.07666015625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companies like A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ccenture and Dell, handling several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3770751953125" w:line="240" w:lineRule="auto"/>
        <w:ind w:left="0" w:right="8.88916015625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HR responsibilities within India and across the APAC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7.230224609375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region. Before joining Razorpay, he also held HR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3770751953125" w:line="272.7422904968262" w:lineRule="auto"/>
        <w:ind w:left="0" w:right="6.630859375" w:firstLine="13.853759765625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leadership responsibilities for organizations like Flipkart, Tavant, YourStory Media, and Moonfrog Labs.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37646484375" w:line="268.19658279418945" w:lineRule="auto"/>
        <w:ind w:left="4.837799072265625" w:right="6.348876953125" w:firstLine="1.539306640625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Chitbhanu has a deep belief in the power of building simple &amp; pragmatic people processes that create deep meaning for the employee and make a direct impact on the business. Razorpay’s People Operations team is working on an aggressive agenda to enable the organization’s spiralling growth and invest in future-ready solutions for the Razors!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54150390625" w:line="265.9237003326416" w:lineRule="auto"/>
        <w:ind w:left="4.837799072265625" w:right="22.42919921875" w:firstLine="1.539306640625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Chitbhanu enjoys sports and is an active football player. He is also an avid reader and follows several subjects ranging from Psychology, Health &amp; Nutrition, Sustainability to International Relations.</w:t>
      </w:r>
    </w:p>
    <w:sectPr>
      <w:pgSz w:h="15840" w:w="12240" w:orient="portrait"/>
      <w:pgMar w:bottom="4020" w:top="1410" w:left="1442.1989440917969" w:right="1401.93847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